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21D94" w:rsidRDefault="00D21D94" w:rsidP="00736D37">
      <w:pPr>
        <w:rPr>
          <w:lang w:val="bg-BG"/>
        </w:rPr>
      </w:pPr>
      <w:r w:rsidRPr="00D21D94">
        <w:rPr>
          <w:sz w:val="30"/>
          <w:szCs w:val="30"/>
          <w:lang w:val="bg-BG"/>
        </w:rPr>
        <w:t>Мултифункционална мобилна колонка</w:t>
      </w:r>
    </w:p>
    <w:p w:rsidR="00400073" w:rsidRPr="00D21D94" w:rsidRDefault="00400073" w:rsidP="00D21D94">
      <w:pPr>
        <w:jc w:val="center"/>
        <w:rPr>
          <w:b/>
          <w:bCs/>
          <w:sz w:val="30"/>
          <w:szCs w:val="30"/>
          <w:lang w:val="bg-BG"/>
        </w:rPr>
      </w:pPr>
    </w:p>
    <w:p w:rsidR="00400073" w:rsidRPr="00D21D94" w:rsidRDefault="00400073" w:rsidP="00D21D94">
      <w:pPr>
        <w:jc w:val="center"/>
        <w:rPr>
          <w:b/>
          <w:bCs/>
          <w:sz w:val="30"/>
          <w:szCs w:val="30"/>
          <w:lang w:val="bg-BG"/>
        </w:rPr>
      </w:pPr>
    </w:p>
    <w:p w:rsidR="00000000" w:rsidRPr="00D21D94" w:rsidRDefault="00D21D94" w:rsidP="00D21D94">
      <w:pPr>
        <w:jc w:val="center"/>
        <w:rPr>
          <w:sz w:val="26"/>
          <w:szCs w:val="26"/>
          <w:lang w:val="bg-BG"/>
        </w:rPr>
      </w:pPr>
      <w:r w:rsidRPr="00D21D94">
        <w:rPr>
          <w:b/>
          <w:bCs/>
          <w:sz w:val="26"/>
          <w:szCs w:val="26"/>
          <w:lang w:val="bg-BG"/>
        </w:rPr>
        <w:t>Прочетете това ръководство преди употреба</w:t>
      </w:r>
    </w:p>
    <w:p w:rsidR="00400073" w:rsidRPr="00D21D94" w:rsidRDefault="00400073" w:rsidP="00736D37">
      <w:pPr>
        <w:ind w:left="106"/>
        <w:rPr>
          <w:b/>
          <w:bCs/>
          <w:sz w:val="60"/>
          <w:szCs w:val="60"/>
          <w:lang w:val="bg-BG"/>
        </w:rPr>
      </w:pPr>
    </w:p>
    <w:p w:rsidR="00000000" w:rsidRPr="00D21D94" w:rsidRDefault="00D21D94" w:rsidP="00736D37">
      <w:pPr>
        <w:ind w:left="106"/>
        <w:rPr>
          <w:sz w:val="60"/>
          <w:szCs w:val="60"/>
          <w:lang w:val="bg-BG"/>
        </w:rPr>
      </w:pPr>
      <w:r w:rsidRPr="00D21D94">
        <w:rPr>
          <w:b/>
          <w:bCs/>
          <w:sz w:val="60"/>
          <w:szCs w:val="60"/>
          <w:lang w:val="bg-BG"/>
        </w:rPr>
        <w:t>Ръководство на потребителя</w:t>
      </w:r>
    </w:p>
    <w:p w:rsidR="00000000" w:rsidRPr="00D21D94" w:rsidRDefault="00D21D94" w:rsidP="00D21D94">
      <w:pPr>
        <w:spacing w:before="840"/>
        <w:ind w:left="3828" w:right="1133"/>
        <w:rPr>
          <w:lang w:val="bg-BG"/>
        </w:rPr>
      </w:pPr>
      <w:r w:rsidRPr="00D21D94">
        <w:rPr>
          <w:sz w:val="16"/>
          <w:szCs w:val="16"/>
          <w:lang w:val="bg-BG"/>
        </w:rPr>
        <w:t>Забележка: Тъй като продължаваме да усъвършенстваме нашия продукт, си запазваме правото да внасяме промени в него без предизвестие.</w:t>
      </w:r>
    </w:p>
    <w:p w:rsidR="00D21D94" w:rsidRPr="00D21D94" w:rsidRDefault="00D21D94" w:rsidP="00D21D94">
      <w:pPr>
        <w:pBdr>
          <w:bottom w:val="single" w:sz="4" w:space="1" w:color="auto"/>
        </w:pBdr>
        <w:spacing w:before="480"/>
        <w:rPr>
          <w:b/>
          <w:sz w:val="16"/>
          <w:szCs w:val="26"/>
          <w:lang w:val="bg-BG"/>
        </w:rPr>
      </w:pPr>
    </w:p>
    <w:p w:rsidR="00400073" w:rsidRPr="00D21D94" w:rsidRDefault="00D21D94" w:rsidP="00D21D94">
      <w:pPr>
        <w:spacing w:before="480"/>
        <w:rPr>
          <w:b/>
          <w:sz w:val="26"/>
          <w:szCs w:val="26"/>
          <w:lang w:val="bg-BG"/>
        </w:rPr>
      </w:pPr>
      <w:r w:rsidRPr="00D21D94">
        <w:rPr>
          <w:b/>
          <w:sz w:val="26"/>
          <w:szCs w:val="26"/>
          <w:lang w:val="bg-BG"/>
        </w:rPr>
        <w:t>Инструкции за безопасност</w:t>
      </w:r>
    </w:p>
    <w:p w:rsidR="00000000" w:rsidRPr="00D21D94" w:rsidRDefault="00D21D94" w:rsidP="00D21D94">
      <w:pPr>
        <w:numPr>
          <w:ilvl w:val="0"/>
          <w:numId w:val="4"/>
        </w:numPr>
        <w:tabs>
          <w:tab w:val="left" w:pos="211"/>
        </w:tabs>
        <w:spacing w:before="240"/>
        <w:ind w:left="210" w:hanging="210"/>
        <w:rPr>
          <w:lang w:val="bg-BG"/>
        </w:rPr>
      </w:pPr>
      <w:r w:rsidRPr="00D21D94">
        <w:rPr>
          <w:lang w:val="bg-BG"/>
        </w:rPr>
        <w:t>Системата не трябва да се поставя в среда с висока температура, висока влажност, не трябва да се излага на дъжд или силни удари.</w:t>
      </w:r>
    </w:p>
    <w:p w:rsidR="00000000" w:rsidRPr="00D21D94" w:rsidRDefault="00D21D94" w:rsidP="00736D37">
      <w:pPr>
        <w:numPr>
          <w:ilvl w:val="0"/>
          <w:numId w:val="4"/>
        </w:numPr>
        <w:tabs>
          <w:tab w:val="left" w:pos="211"/>
        </w:tabs>
        <w:spacing w:before="19"/>
        <w:rPr>
          <w:lang w:val="bg-BG"/>
        </w:rPr>
      </w:pPr>
      <w:r w:rsidRPr="00D21D94">
        <w:rPr>
          <w:lang w:val="bg-BG"/>
        </w:rPr>
        <w:t>Не отваряйте панела, за да не предизвикате повреди или други аварии.</w:t>
      </w:r>
    </w:p>
    <w:p w:rsidR="00000000" w:rsidRPr="00D21D94" w:rsidRDefault="00D21D94" w:rsidP="00736D37">
      <w:pPr>
        <w:numPr>
          <w:ilvl w:val="0"/>
          <w:numId w:val="4"/>
        </w:numPr>
        <w:tabs>
          <w:tab w:val="left" w:pos="211"/>
        </w:tabs>
        <w:ind w:left="211" w:hanging="211"/>
        <w:rPr>
          <w:lang w:val="bg-BG"/>
        </w:rPr>
      </w:pPr>
      <w:r w:rsidRPr="00D21D94">
        <w:rPr>
          <w:lang w:val="bg-BG"/>
        </w:rPr>
        <w:t>Техническото обслужване следва да се извършва в сервизен център или от професионалисти по поддръжката.</w:t>
      </w:r>
    </w:p>
    <w:p w:rsidR="00000000" w:rsidRPr="00D21D94" w:rsidRDefault="00D21D94" w:rsidP="00736D37">
      <w:pPr>
        <w:numPr>
          <w:ilvl w:val="0"/>
          <w:numId w:val="4"/>
        </w:numPr>
        <w:tabs>
          <w:tab w:val="left" w:pos="211"/>
        </w:tabs>
        <w:ind w:left="211" w:hanging="211"/>
        <w:rPr>
          <w:lang w:val="bg-BG"/>
        </w:rPr>
      </w:pPr>
      <w:r w:rsidRPr="00D21D94">
        <w:rPr>
          <w:lang w:val="bg-BG"/>
        </w:rPr>
        <w:t>Устройството не трябва да се подлага на водни капки или пръски и не трябва да се поставя близо до предмети, като бутилка, пълна с течност.</w:t>
      </w:r>
    </w:p>
    <w:p w:rsidR="00000000" w:rsidRPr="00D21D94" w:rsidRDefault="00D21D94" w:rsidP="00736D37">
      <w:pPr>
        <w:numPr>
          <w:ilvl w:val="0"/>
          <w:numId w:val="4"/>
        </w:numPr>
        <w:tabs>
          <w:tab w:val="left" w:pos="211"/>
        </w:tabs>
        <w:rPr>
          <w:lang w:val="bg-BG"/>
        </w:rPr>
      </w:pPr>
      <w:r w:rsidRPr="00D21D94">
        <w:rPr>
          <w:lang w:val="bg-BG"/>
        </w:rPr>
        <w:t>Батерията може да се сменя само с такава от същия или еквивалентен тип.</w:t>
      </w:r>
    </w:p>
    <w:p w:rsidR="00000000" w:rsidRPr="00D21D94" w:rsidRDefault="00D21D94" w:rsidP="00736D37">
      <w:pPr>
        <w:numPr>
          <w:ilvl w:val="0"/>
          <w:numId w:val="4"/>
        </w:numPr>
        <w:tabs>
          <w:tab w:val="left" w:pos="211"/>
        </w:tabs>
        <w:ind w:left="211" w:hanging="211"/>
        <w:rPr>
          <w:lang w:val="bg-BG"/>
        </w:rPr>
      </w:pPr>
      <w:r w:rsidRPr="00D21D94">
        <w:rPr>
          <w:lang w:val="bg-BG"/>
        </w:rPr>
        <w:t>За да се избегне повреждането при зареждане</w:t>
      </w:r>
      <w:r w:rsidRPr="00D21D94">
        <w:rPr>
          <w:lang w:val="bg-BG"/>
        </w:rPr>
        <w:t>, трябва да се използва оригиналният адаптер или друг</w:t>
      </w:r>
      <w:r w:rsidRPr="00D21D94">
        <w:rPr>
          <w:lang w:val="bg-BG"/>
        </w:rPr>
        <w:t xml:space="preserve"> 5V адаптер</w:t>
      </w:r>
      <w:r w:rsidRPr="00D21D94">
        <w:rPr>
          <w:lang w:val="bg-BG"/>
        </w:rPr>
        <w:t>.</w:t>
      </w:r>
    </w:p>
    <w:p w:rsidR="00000000" w:rsidRPr="00D21D94" w:rsidRDefault="00D21D94" w:rsidP="00736D37">
      <w:pPr>
        <w:numPr>
          <w:ilvl w:val="0"/>
          <w:numId w:val="4"/>
        </w:numPr>
        <w:tabs>
          <w:tab w:val="left" w:pos="211"/>
        </w:tabs>
        <w:ind w:left="211" w:hanging="211"/>
        <w:rPr>
          <w:lang w:val="bg-BG"/>
        </w:rPr>
      </w:pPr>
      <w:r w:rsidRPr="00D21D94">
        <w:rPr>
          <w:lang w:val="bg-BG"/>
        </w:rPr>
        <w:t xml:space="preserve">Продуктът не трябва да се поставя на място с висока </w:t>
      </w:r>
      <w:r w:rsidRPr="00D21D94">
        <w:rPr>
          <w:lang w:val="bg-BG"/>
        </w:rPr>
        <w:t>температура</w:t>
      </w:r>
      <w:r w:rsidRPr="00D21D94">
        <w:rPr>
          <w:lang w:val="bg-BG"/>
        </w:rPr>
        <w:t>, където съществува опасност от пожар, за да се предотврати експлозията на батерията и други опасности!</w:t>
      </w:r>
    </w:p>
    <w:p w:rsidR="00000000" w:rsidRPr="00D21D94" w:rsidRDefault="00D21D94" w:rsidP="00736D37">
      <w:pPr>
        <w:spacing w:before="600"/>
        <w:rPr>
          <w:b/>
          <w:sz w:val="26"/>
          <w:szCs w:val="26"/>
          <w:lang w:val="bg-BG"/>
        </w:rPr>
      </w:pPr>
      <w:r w:rsidRPr="00D21D94">
        <w:rPr>
          <w:b/>
          <w:sz w:val="26"/>
          <w:szCs w:val="26"/>
          <w:lang w:val="bg-BG"/>
        </w:rPr>
        <w:t>Описание на дисплея</w:t>
      </w:r>
    </w:p>
    <w:p w:rsidR="00000000" w:rsidRPr="00D21D94" w:rsidRDefault="00736D37" w:rsidP="00736D37">
      <w:pPr>
        <w:spacing w:before="326"/>
        <w:jc w:val="center"/>
        <w:rPr>
          <w:sz w:val="24"/>
          <w:szCs w:val="24"/>
          <w:lang w:val="bg-BG"/>
        </w:rPr>
      </w:pPr>
      <w:r w:rsidRPr="00D21D94">
        <w:rPr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43.2pt">
            <v:imagedata r:id="rId5" o:title="" croptop="4781f"/>
          </v:shape>
        </w:pict>
      </w:r>
    </w:p>
    <w:p w:rsidR="00000000" w:rsidRPr="00D21D94" w:rsidRDefault="00D21D94" w:rsidP="00736D37">
      <w:pPr>
        <w:tabs>
          <w:tab w:val="left" w:pos="993"/>
        </w:tabs>
        <w:spacing w:before="379"/>
        <w:ind w:left="58"/>
        <w:rPr>
          <w:lang w:val="bg-BG"/>
        </w:rPr>
      </w:pPr>
      <w:r w:rsidRPr="00D21D94">
        <w:rPr>
          <w:lang w:val="bg-BG"/>
        </w:rPr>
        <w:t xml:space="preserve">1. </w:t>
      </w:r>
      <w:r w:rsidR="00736D37" w:rsidRPr="00D21D94">
        <w:rPr>
          <w:lang w:val="bg-BG"/>
        </w:rPr>
        <w:pict>
          <v:shape id="_x0000_i1026" type="#_x0000_t75" style="width:8.75pt;height:8.75pt">
            <v:imagedata r:id="rId6" o:title=""/>
          </v:shape>
        </w:pict>
      </w:r>
      <w:r w:rsidR="00736D37" w:rsidRPr="00D21D94">
        <w:rPr>
          <w:lang w:val="bg-BG"/>
        </w:rPr>
        <w:tab/>
        <w:t>:</w:t>
      </w:r>
      <w:r w:rsidRPr="00D21D94">
        <w:rPr>
          <w:lang w:val="bg-BG"/>
        </w:rPr>
        <w:t xml:space="preserve"> При четене от</w:t>
      </w:r>
      <w:r w:rsidRPr="00D21D94">
        <w:rPr>
          <w:lang w:val="bg-BG"/>
        </w:rPr>
        <w:t xml:space="preserve"> USB диск или</w:t>
      </w:r>
      <w:r w:rsidRPr="00D21D94">
        <w:rPr>
          <w:lang w:val="bg-BG"/>
        </w:rPr>
        <w:t xml:space="preserve"> </w:t>
      </w:r>
      <w:proofErr w:type="spellStart"/>
      <w:r w:rsidRPr="00D21D94">
        <w:rPr>
          <w:lang w:val="bg-BG"/>
        </w:rPr>
        <w:t>TF</w:t>
      </w:r>
      <w:proofErr w:type="spellEnd"/>
      <w:r w:rsidRPr="00D21D94">
        <w:rPr>
          <w:lang w:val="bg-BG"/>
        </w:rPr>
        <w:t xml:space="preserve"> карта, символът свети.</w:t>
      </w:r>
    </w:p>
    <w:p w:rsidR="00000000" w:rsidRPr="00D21D94" w:rsidRDefault="00D21D94" w:rsidP="00D21D94">
      <w:pPr>
        <w:tabs>
          <w:tab w:val="left" w:pos="360"/>
          <w:tab w:val="left" w:pos="993"/>
        </w:tabs>
        <w:spacing w:before="120"/>
        <w:ind w:left="62"/>
        <w:rPr>
          <w:lang w:val="bg-BG"/>
        </w:rPr>
      </w:pPr>
      <w:r w:rsidRPr="00D21D94">
        <w:rPr>
          <w:lang w:val="bg-BG"/>
        </w:rPr>
        <w:t>2.</w:t>
      </w:r>
      <w:r w:rsidR="00736D37" w:rsidRPr="00D21D94">
        <w:rPr>
          <w:lang w:val="bg-BG"/>
        </w:rPr>
        <w:t xml:space="preserve"> </w:t>
      </w:r>
      <w:r w:rsidRPr="00D21D94">
        <w:rPr>
          <w:b/>
          <w:bCs/>
          <w:lang w:val="bg-BG"/>
        </w:rPr>
        <w:t>USB</w:t>
      </w:r>
      <w:r w:rsidR="00736D37" w:rsidRPr="00D21D94">
        <w:rPr>
          <w:b/>
          <w:bCs/>
          <w:lang w:val="bg-BG"/>
        </w:rPr>
        <w:tab/>
      </w:r>
      <w:r w:rsidRPr="00D21D94">
        <w:rPr>
          <w:lang w:val="bg-BG"/>
        </w:rPr>
        <w:t xml:space="preserve">: </w:t>
      </w:r>
      <w:r w:rsidRPr="00D21D94">
        <w:rPr>
          <w:lang w:val="bg-BG"/>
        </w:rPr>
        <w:t>При четене от USB диск</w:t>
      </w:r>
      <w:r w:rsidRPr="00D21D94">
        <w:rPr>
          <w:lang w:val="bg-BG"/>
        </w:rPr>
        <w:t xml:space="preserve">, </w:t>
      </w:r>
      <w:r w:rsidRPr="00D21D94">
        <w:rPr>
          <w:lang w:val="bg-BG"/>
        </w:rPr>
        <w:t>USB свети</w:t>
      </w:r>
      <w:r w:rsidRPr="00D21D94">
        <w:rPr>
          <w:lang w:val="bg-BG"/>
        </w:rPr>
        <w:t>.</w:t>
      </w:r>
    </w:p>
    <w:p w:rsidR="00000000" w:rsidRPr="00D21D94" w:rsidRDefault="00736D37" w:rsidP="00D21D94">
      <w:pPr>
        <w:tabs>
          <w:tab w:val="left" w:pos="446"/>
          <w:tab w:val="left" w:pos="993"/>
        </w:tabs>
        <w:spacing w:before="120"/>
        <w:ind w:left="53"/>
        <w:rPr>
          <w:lang w:val="bg-BG"/>
        </w:rPr>
      </w:pPr>
      <w:r w:rsidRPr="00D21D94">
        <w:rPr>
          <w:bCs/>
          <w:lang w:val="bg-BG"/>
        </w:rPr>
        <w:t>3.</w:t>
      </w:r>
      <w:r w:rsidRPr="00D21D94">
        <w:rPr>
          <w:b/>
          <w:bCs/>
          <w:lang w:val="bg-BG"/>
        </w:rPr>
        <w:t xml:space="preserve"> </w:t>
      </w:r>
      <w:proofErr w:type="spellStart"/>
      <w:r w:rsidR="00D21D94" w:rsidRPr="00D21D94">
        <w:rPr>
          <w:b/>
          <w:bCs/>
          <w:lang w:val="bg-BG"/>
        </w:rPr>
        <w:t>SD</w:t>
      </w:r>
      <w:proofErr w:type="spellEnd"/>
      <w:r w:rsidRPr="00D21D94">
        <w:rPr>
          <w:b/>
          <w:bCs/>
          <w:lang w:val="bg-BG"/>
        </w:rPr>
        <w:tab/>
      </w:r>
      <w:r w:rsidR="00D21D94" w:rsidRPr="00D21D94">
        <w:rPr>
          <w:lang w:val="bg-BG"/>
        </w:rPr>
        <w:t xml:space="preserve">: </w:t>
      </w:r>
      <w:r w:rsidR="00D21D94" w:rsidRPr="00D21D94">
        <w:rPr>
          <w:lang w:val="bg-BG"/>
        </w:rPr>
        <w:t xml:space="preserve">При четене от </w:t>
      </w:r>
      <w:proofErr w:type="spellStart"/>
      <w:r w:rsidR="00D21D94" w:rsidRPr="00D21D94">
        <w:rPr>
          <w:lang w:val="bg-BG"/>
        </w:rPr>
        <w:t>TF</w:t>
      </w:r>
      <w:proofErr w:type="spellEnd"/>
      <w:r w:rsidR="00D21D94" w:rsidRPr="00D21D94">
        <w:rPr>
          <w:lang w:val="bg-BG"/>
        </w:rPr>
        <w:t xml:space="preserve"> карта,</w:t>
      </w:r>
      <w:r w:rsidR="00D21D94" w:rsidRPr="00D21D94">
        <w:rPr>
          <w:lang w:val="bg-BG"/>
        </w:rPr>
        <w:t xml:space="preserve"> </w:t>
      </w:r>
      <w:proofErr w:type="spellStart"/>
      <w:r w:rsidR="00D21D94" w:rsidRPr="00D21D94">
        <w:rPr>
          <w:lang w:val="bg-BG"/>
        </w:rPr>
        <w:t>SD</w:t>
      </w:r>
      <w:proofErr w:type="spellEnd"/>
      <w:r w:rsidR="00D21D94" w:rsidRPr="00D21D94">
        <w:rPr>
          <w:lang w:val="bg-BG"/>
        </w:rPr>
        <w:t xml:space="preserve"> </w:t>
      </w:r>
      <w:r w:rsidR="00D21D94" w:rsidRPr="00D21D94">
        <w:rPr>
          <w:lang w:val="bg-BG"/>
        </w:rPr>
        <w:t>свети</w:t>
      </w:r>
      <w:r w:rsidR="00D21D94" w:rsidRPr="00D21D94">
        <w:rPr>
          <w:lang w:val="bg-BG"/>
        </w:rPr>
        <w:t>.</w:t>
      </w:r>
    </w:p>
    <w:p w:rsidR="00736D37" w:rsidRPr="00D21D94" w:rsidRDefault="00736D37" w:rsidP="00D21D94">
      <w:pPr>
        <w:tabs>
          <w:tab w:val="left" w:pos="446"/>
          <w:tab w:val="left" w:pos="993"/>
        </w:tabs>
        <w:spacing w:before="120"/>
        <w:ind w:left="53"/>
        <w:rPr>
          <w:lang w:val="bg-BG"/>
        </w:rPr>
      </w:pPr>
      <w:r w:rsidRPr="00D21D94">
        <w:rPr>
          <w:bCs/>
          <w:lang w:val="bg-BG"/>
        </w:rPr>
        <w:t>4</w:t>
      </w:r>
      <w:r w:rsidRPr="00D21D94">
        <w:rPr>
          <w:b/>
          <w:bCs/>
          <w:lang w:val="bg-BG"/>
        </w:rPr>
        <w:t xml:space="preserve">. </w:t>
      </w:r>
      <w:proofErr w:type="spellStart"/>
      <w:r w:rsidR="00D21D94" w:rsidRPr="00D21D94">
        <w:rPr>
          <w:b/>
          <w:bCs/>
          <w:lang w:val="bg-BG"/>
        </w:rPr>
        <w:t>FM</w:t>
      </w:r>
      <w:proofErr w:type="spellEnd"/>
      <w:r w:rsidRPr="00D21D94">
        <w:rPr>
          <w:b/>
          <w:bCs/>
          <w:lang w:val="bg-BG"/>
        </w:rPr>
        <w:tab/>
      </w:r>
      <w:r w:rsidR="00D21D94" w:rsidRPr="00D21D94">
        <w:rPr>
          <w:lang w:val="bg-BG"/>
        </w:rPr>
        <w:t xml:space="preserve">: При превключване на режим </w:t>
      </w:r>
      <w:proofErr w:type="spellStart"/>
      <w:r w:rsidR="00D21D94" w:rsidRPr="00D21D94">
        <w:rPr>
          <w:lang w:val="bg-BG"/>
        </w:rPr>
        <w:t>FM</w:t>
      </w:r>
      <w:proofErr w:type="spellEnd"/>
      <w:r w:rsidR="00D21D94" w:rsidRPr="00D21D94">
        <w:rPr>
          <w:lang w:val="bg-BG"/>
        </w:rPr>
        <w:t xml:space="preserve">, </w:t>
      </w:r>
      <w:proofErr w:type="spellStart"/>
      <w:r w:rsidR="00D21D94" w:rsidRPr="00D21D94">
        <w:rPr>
          <w:lang w:val="bg-BG"/>
        </w:rPr>
        <w:t>FM</w:t>
      </w:r>
      <w:proofErr w:type="spellEnd"/>
      <w:r w:rsidR="00D21D94" w:rsidRPr="00D21D94">
        <w:rPr>
          <w:lang w:val="bg-BG"/>
        </w:rPr>
        <w:t xml:space="preserve"> </w:t>
      </w:r>
      <w:r w:rsidR="00D21D94" w:rsidRPr="00D21D94">
        <w:rPr>
          <w:lang w:val="bg-BG"/>
        </w:rPr>
        <w:t>свети</w:t>
      </w:r>
      <w:r w:rsidR="00D21D94" w:rsidRPr="00D21D94">
        <w:rPr>
          <w:lang w:val="bg-BG"/>
        </w:rPr>
        <w:t>.</w:t>
      </w:r>
    </w:p>
    <w:p w:rsidR="00000000" w:rsidRPr="00D21D94" w:rsidRDefault="00D21D94" w:rsidP="00D21D94">
      <w:pPr>
        <w:tabs>
          <w:tab w:val="left" w:pos="446"/>
          <w:tab w:val="left" w:pos="993"/>
        </w:tabs>
        <w:spacing w:before="120"/>
        <w:ind w:left="53"/>
        <w:rPr>
          <w:lang w:val="bg-BG"/>
        </w:rPr>
      </w:pPr>
      <w:r w:rsidRPr="00D21D94">
        <w:rPr>
          <w:lang w:val="bg-BG"/>
        </w:rPr>
        <w:t>5</w:t>
      </w:r>
      <w:r w:rsidR="00736D37" w:rsidRPr="00D21D94">
        <w:rPr>
          <w:lang w:val="bg-BG"/>
        </w:rPr>
        <w:t xml:space="preserve">. </w:t>
      </w:r>
      <w:r w:rsidRPr="00D21D94">
        <w:rPr>
          <w:lang w:val="bg-BG"/>
        </w:rPr>
        <w:pict>
          <v:shape id="_x0000_i1027" type="#_x0000_t75" style="width:32.9pt;height:9.25pt">
            <v:imagedata r:id="rId7" o:title=""/>
          </v:shape>
        </w:pict>
      </w:r>
      <w:r w:rsidRPr="00D21D94">
        <w:rPr>
          <w:lang w:val="bg-BG"/>
        </w:rPr>
        <w:tab/>
      </w:r>
      <w:r w:rsidRPr="00D21D94">
        <w:rPr>
          <w:lang w:val="bg-BG"/>
        </w:rPr>
        <w:t>: Показва времето на възпроизвеждане на саундтрака при четене от</w:t>
      </w:r>
      <w:r w:rsidRPr="00D21D94">
        <w:rPr>
          <w:lang w:val="bg-BG"/>
        </w:rPr>
        <w:t xml:space="preserve"> </w:t>
      </w:r>
      <w:proofErr w:type="spellStart"/>
      <w:r w:rsidRPr="00D21D94">
        <w:rPr>
          <w:lang w:val="bg-BG"/>
        </w:rPr>
        <w:t>TF</w:t>
      </w:r>
      <w:proofErr w:type="spellEnd"/>
      <w:r w:rsidRPr="00D21D94">
        <w:rPr>
          <w:lang w:val="bg-BG"/>
        </w:rPr>
        <w:t xml:space="preserve"> карта или </w:t>
      </w:r>
      <w:r w:rsidRPr="00D21D94">
        <w:rPr>
          <w:lang w:val="bg-BG"/>
        </w:rPr>
        <w:tab/>
      </w:r>
      <w:r w:rsidRPr="00D21D94">
        <w:rPr>
          <w:lang w:val="bg-BG"/>
        </w:rPr>
        <w:tab/>
        <w:t xml:space="preserve"> </w:t>
      </w:r>
      <w:r w:rsidRPr="00D21D94">
        <w:rPr>
          <w:lang w:val="bg-BG"/>
        </w:rPr>
        <w:t>USB диск</w:t>
      </w:r>
      <w:r w:rsidRPr="00D21D94">
        <w:rPr>
          <w:lang w:val="bg-BG"/>
        </w:rPr>
        <w:t>.</w:t>
      </w:r>
    </w:p>
    <w:p w:rsidR="00736D37" w:rsidRPr="00D21D94" w:rsidRDefault="00736D37" w:rsidP="00736D37">
      <w:pPr>
        <w:tabs>
          <w:tab w:val="left" w:pos="446"/>
          <w:tab w:val="left" w:pos="993"/>
        </w:tabs>
        <w:ind w:left="53"/>
        <w:rPr>
          <w:lang w:val="bg-BG"/>
        </w:rPr>
      </w:pPr>
    </w:p>
    <w:p w:rsidR="00D21D94" w:rsidRPr="00D21D94" w:rsidRDefault="00D21D94" w:rsidP="00736D37">
      <w:pPr>
        <w:tabs>
          <w:tab w:val="left" w:pos="446"/>
          <w:tab w:val="left" w:pos="993"/>
        </w:tabs>
        <w:ind w:left="53"/>
        <w:rPr>
          <w:lang w:val="bg-BG"/>
        </w:rPr>
      </w:pPr>
    </w:p>
    <w:p w:rsidR="00736D37" w:rsidRPr="00D21D94" w:rsidRDefault="00D21D94" w:rsidP="00736D37">
      <w:pPr>
        <w:tabs>
          <w:tab w:val="left" w:pos="446"/>
          <w:tab w:val="left" w:pos="993"/>
        </w:tabs>
        <w:ind w:left="53"/>
        <w:rPr>
          <w:b/>
          <w:sz w:val="26"/>
          <w:szCs w:val="26"/>
          <w:lang w:val="bg-BG"/>
        </w:rPr>
      </w:pPr>
      <w:r w:rsidRPr="00D21D94">
        <w:rPr>
          <w:b/>
          <w:sz w:val="26"/>
          <w:szCs w:val="26"/>
          <w:lang w:val="bg-BG"/>
        </w:rPr>
        <w:t>Описание на функциите на пулта за управление</w:t>
      </w:r>
    </w:p>
    <w:p w:rsidR="00736D37" w:rsidRPr="00D21D94" w:rsidRDefault="00736D37" w:rsidP="00736D37">
      <w:pPr>
        <w:tabs>
          <w:tab w:val="left" w:pos="446"/>
          <w:tab w:val="left" w:pos="993"/>
        </w:tabs>
        <w:ind w:left="53"/>
        <w:rPr>
          <w:lang w:val="bg-BG"/>
        </w:rPr>
      </w:pPr>
    </w:p>
    <w:p w:rsidR="00736D37" w:rsidRPr="00D21D94" w:rsidRDefault="00D21D94" w:rsidP="00736D37">
      <w:pPr>
        <w:tabs>
          <w:tab w:val="left" w:pos="446"/>
          <w:tab w:val="left" w:pos="993"/>
        </w:tabs>
        <w:ind w:left="53"/>
        <w:rPr>
          <w:lang w:val="bg-BG"/>
        </w:rPr>
      </w:pPr>
      <w:r w:rsidRPr="00D21D94">
        <w:rPr>
          <w:lang w:val="bg-BG"/>
        </w:rPr>
        <w:lastRenderedPageBreak/>
        <w:pict>
          <v:shape id="_x0000_i1029" type="#_x0000_t75" style="width:226.8pt;height:163.55pt">
            <v:imagedata r:id="rId8" o:title=""/>
          </v:shape>
        </w:pict>
      </w:r>
    </w:p>
    <w:p w:rsidR="00736D37" w:rsidRPr="00D21D94" w:rsidRDefault="00736D37" w:rsidP="00736D37">
      <w:pPr>
        <w:tabs>
          <w:tab w:val="left" w:pos="446"/>
          <w:tab w:val="left" w:pos="993"/>
        </w:tabs>
        <w:ind w:left="53"/>
        <w:rPr>
          <w:lang w:val="bg-BG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3"/>
        <w:gridCol w:w="2931"/>
      </w:tblGrid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736D37">
            <w:pPr>
              <w:rPr>
                <w:lang w:val="bg-BG"/>
              </w:rPr>
            </w:pPr>
            <w:r w:rsidRPr="00D21D94">
              <w:rPr>
                <w:lang w:val="bg-BG"/>
              </w:rPr>
              <w:t xml:space="preserve">1. </w:t>
            </w:r>
            <w:r w:rsidRPr="00D21D94">
              <w:rPr>
                <w:lang w:val="bg-BG"/>
              </w:rPr>
              <w:t xml:space="preserve">Вход </w:t>
            </w:r>
            <w:proofErr w:type="spellStart"/>
            <w:r w:rsidRPr="00D21D94">
              <w:rPr>
                <w:lang w:val="bg-BG"/>
              </w:rPr>
              <w:t>MIC</w:t>
            </w:r>
            <w:proofErr w:type="spellEnd"/>
            <w:r w:rsidRPr="00D21D94">
              <w:rPr>
                <w:lang w:val="bg-BG"/>
              </w:rPr>
              <w:t>.</w:t>
            </w:r>
            <w:proofErr w:type="spellStart"/>
            <w:r w:rsidRPr="00D21D94">
              <w:rPr>
                <w:lang w:val="bg-BG"/>
              </w:rPr>
              <w:t>GT</w:t>
            </w:r>
            <w:proofErr w:type="spellEnd"/>
            <w:r w:rsidRPr="00D21D94">
              <w:rPr>
                <w:lang w:val="bg-BG"/>
              </w:rPr>
              <w:t>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  <w:r w:rsidRPr="00D21D94">
              <w:rPr>
                <w:lang w:val="bg-BG"/>
              </w:rPr>
              <w:t>9.</w:t>
            </w:r>
            <w:r w:rsidRPr="00D21D94">
              <w:rPr>
                <w:lang w:val="bg-BG"/>
              </w:rPr>
              <w:t xml:space="preserve"> Вход</w:t>
            </w:r>
            <w:r w:rsidRPr="00D21D94">
              <w:rPr>
                <w:lang w:val="bg-BG"/>
              </w:rPr>
              <w:t xml:space="preserve"> </w:t>
            </w:r>
            <w:r w:rsidRPr="00D21D94">
              <w:rPr>
                <w:lang w:val="bg-BG"/>
              </w:rPr>
              <w:t>DC 5V</w:t>
            </w:r>
          </w:p>
        </w:tc>
      </w:tr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736D37">
            <w:pPr>
              <w:rPr>
                <w:lang w:val="bg-BG"/>
              </w:rPr>
            </w:pPr>
            <w:r w:rsidRPr="00D21D94">
              <w:rPr>
                <w:lang w:val="bg-BG"/>
              </w:rPr>
              <w:t xml:space="preserve">2. Слот за </w:t>
            </w:r>
            <w:proofErr w:type="spellStart"/>
            <w:r w:rsidRPr="00D21D94">
              <w:rPr>
                <w:lang w:val="bg-BG"/>
              </w:rPr>
              <w:t>TF</w:t>
            </w:r>
            <w:proofErr w:type="spellEnd"/>
            <w:r w:rsidRPr="00D21D94">
              <w:rPr>
                <w:lang w:val="bg-BG"/>
              </w:rPr>
              <w:t xml:space="preserve"> карта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  <w:r w:rsidRPr="00D21D94">
              <w:rPr>
                <w:lang w:val="bg-BG"/>
              </w:rPr>
              <w:t>10. Предходен-</w:t>
            </w:r>
          </w:p>
        </w:tc>
      </w:tr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736D37">
            <w:pPr>
              <w:rPr>
                <w:lang w:val="bg-BG"/>
              </w:rPr>
            </w:pPr>
            <w:r w:rsidRPr="00D21D94">
              <w:rPr>
                <w:lang w:val="bg-BG"/>
              </w:rPr>
              <w:t xml:space="preserve">3. </w:t>
            </w:r>
            <w:proofErr w:type="spellStart"/>
            <w:r w:rsidRPr="00D21D94">
              <w:rPr>
                <w:lang w:val="bg-BG"/>
              </w:rPr>
              <w:t>Следващ</w:t>
            </w:r>
            <w:r w:rsidRPr="00D21D94">
              <w:rPr>
                <w:lang w:val="bg-BG"/>
              </w:rPr>
              <w:t>+</w:t>
            </w:r>
            <w:proofErr w:type="spellEnd"/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  <w:r w:rsidRPr="00D21D94">
              <w:rPr>
                <w:lang w:val="bg-BG"/>
              </w:rPr>
              <w:t>11. Захранване/вкл./изкл.</w:t>
            </w:r>
          </w:p>
        </w:tc>
      </w:tr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736D37">
            <w:pPr>
              <w:rPr>
                <w:lang w:val="bg-BG"/>
              </w:rPr>
            </w:pPr>
            <w:r w:rsidRPr="00D21D94">
              <w:rPr>
                <w:lang w:val="bg-BG"/>
              </w:rPr>
              <w:t>4. Възпроизвеждане/ пауза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  <w:r w:rsidRPr="00D21D94">
              <w:rPr>
                <w:lang w:val="bg-BG"/>
              </w:rPr>
              <w:t>12. Сила на звука</w:t>
            </w:r>
          </w:p>
        </w:tc>
      </w:tr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rPr>
                <w:lang w:val="bg-BG"/>
              </w:rPr>
            </w:pPr>
            <w:r w:rsidRPr="00D21D94">
              <w:rPr>
                <w:lang w:val="bg-BG"/>
              </w:rPr>
              <w:t>5. Екран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  <w:r w:rsidRPr="00D21D94">
              <w:rPr>
                <w:lang w:val="bg-BG"/>
              </w:rPr>
              <w:t xml:space="preserve">13. </w:t>
            </w:r>
            <w:proofErr w:type="spellStart"/>
            <w:r w:rsidRPr="00D21D94">
              <w:rPr>
                <w:lang w:val="bg-BG"/>
              </w:rPr>
              <w:t>Еквалайзери</w:t>
            </w:r>
            <w:proofErr w:type="spellEnd"/>
          </w:p>
        </w:tc>
      </w:tr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736D37">
            <w:pPr>
              <w:rPr>
                <w:lang w:val="bg-BG"/>
              </w:rPr>
            </w:pPr>
            <w:r w:rsidRPr="00D21D94">
              <w:rPr>
                <w:lang w:val="bg-BG"/>
              </w:rPr>
              <w:t>6. Вход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  <w:r w:rsidRPr="00D21D94">
              <w:rPr>
                <w:lang w:val="bg-BG"/>
              </w:rPr>
              <w:t>14. Аудио вход</w:t>
            </w:r>
          </w:p>
        </w:tc>
      </w:tr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736D37">
            <w:pPr>
              <w:rPr>
                <w:lang w:val="bg-BG"/>
              </w:rPr>
            </w:pPr>
            <w:r w:rsidRPr="00D21D94">
              <w:rPr>
                <w:lang w:val="bg-BG"/>
              </w:rPr>
              <w:t>7. Повтаряне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  <w:r w:rsidRPr="00D21D94">
              <w:rPr>
                <w:lang w:val="bg-BG"/>
              </w:rPr>
              <w:t>15. Светодиод за зареждане</w:t>
            </w:r>
          </w:p>
        </w:tc>
      </w:tr>
      <w:tr w:rsidR="00000000" w:rsidRPr="00D21D94" w:rsidTr="00D21D9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736D37">
            <w:pPr>
              <w:rPr>
                <w:lang w:val="bg-BG"/>
              </w:rPr>
            </w:pPr>
            <w:r w:rsidRPr="00D21D94">
              <w:rPr>
                <w:lang w:val="bg-BG"/>
              </w:rPr>
              <w:t xml:space="preserve">8. </w:t>
            </w:r>
            <w:r w:rsidRPr="00D21D94">
              <w:rPr>
                <w:lang w:val="bg-BG"/>
              </w:rPr>
              <w:t>USB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Pr="00D21D94" w:rsidRDefault="00D21D94" w:rsidP="00D21D94">
            <w:pPr>
              <w:ind w:left="62"/>
              <w:rPr>
                <w:lang w:val="bg-BG"/>
              </w:rPr>
            </w:pPr>
          </w:p>
        </w:tc>
      </w:tr>
    </w:tbl>
    <w:p w:rsidR="00400073" w:rsidRPr="00D21D94" w:rsidRDefault="00400073" w:rsidP="00736D37">
      <w:pPr>
        <w:rPr>
          <w:lang w:val="bg-BG"/>
        </w:rPr>
      </w:pPr>
    </w:p>
    <w:p w:rsidR="00400073" w:rsidRPr="00D21D94" w:rsidRDefault="00D21D94" w:rsidP="00D21D94">
      <w:pPr>
        <w:spacing w:before="40"/>
        <w:rPr>
          <w:b/>
          <w:lang w:val="bg-BG"/>
        </w:rPr>
      </w:pPr>
      <w:r w:rsidRPr="00D21D94">
        <w:rPr>
          <w:b/>
          <w:sz w:val="26"/>
          <w:szCs w:val="26"/>
          <w:lang w:val="bg-BG"/>
        </w:rPr>
        <w:t>Общо описание на функциите</w:t>
      </w:r>
    </w:p>
    <w:p w:rsidR="00400073" w:rsidRPr="00D21D94" w:rsidRDefault="00400073" w:rsidP="00736D37">
      <w:pPr>
        <w:framePr w:h="4882" w:hSpace="38" w:wrap="notBeside" w:vAnchor="text" w:hAnchor="margin" w:x="25148" w:y="683"/>
        <w:rPr>
          <w:sz w:val="24"/>
          <w:szCs w:val="24"/>
          <w:lang w:val="bg-BG"/>
        </w:rPr>
      </w:pPr>
      <w:r w:rsidRPr="00D21D94">
        <w:rPr>
          <w:sz w:val="24"/>
          <w:szCs w:val="24"/>
          <w:lang w:val="bg-BG"/>
        </w:rPr>
        <w:pict>
          <v:shape id="_x0000_i1028" type="#_x0000_t75" style="width:334.3pt;height:244.3pt">
            <v:imagedata r:id="rId9" o:title=""/>
          </v:shape>
        </w:pict>
      </w:r>
    </w:p>
    <w:p w:rsidR="00400073" w:rsidRPr="00D21D94" w:rsidRDefault="00D21D94" w:rsidP="00D21D94">
      <w:pPr>
        <w:numPr>
          <w:ilvl w:val="0"/>
          <w:numId w:val="1"/>
        </w:numPr>
        <w:tabs>
          <w:tab w:val="left" w:pos="211"/>
        </w:tabs>
        <w:spacing w:before="80"/>
        <w:ind w:left="11"/>
        <w:rPr>
          <w:lang w:val="bg-BG"/>
        </w:rPr>
      </w:pPr>
      <w:r w:rsidRPr="00D21D94">
        <w:rPr>
          <w:lang w:val="bg-BG"/>
        </w:rPr>
        <w:t>Обща сила на звука</w:t>
      </w:r>
      <w:r w:rsidR="00400073" w:rsidRPr="00D21D94">
        <w:rPr>
          <w:lang w:val="bg-BG"/>
        </w:rPr>
        <w:t xml:space="preserve">: </w:t>
      </w:r>
      <w:r w:rsidRPr="00D21D94">
        <w:rPr>
          <w:lang w:val="bg-BG"/>
        </w:rPr>
        <w:t xml:space="preserve">Завъртете, за да регулирате общата </w:t>
      </w:r>
      <w:r w:rsidRPr="00D21D94">
        <w:rPr>
          <w:lang w:val="bg-BG"/>
        </w:rPr>
        <w:t>сила на звука</w:t>
      </w:r>
      <w:r w:rsidRPr="00D21D94">
        <w:rPr>
          <w:lang w:val="bg-BG"/>
        </w:rPr>
        <w:t>.</w:t>
      </w:r>
    </w:p>
    <w:p w:rsidR="00400073" w:rsidRPr="00D21D94" w:rsidRDefault="00D21D94" w:rsidP="00D21D94">
      <w:pPr>
        <w:numPr>
          <w:ilvl w:val="0"/>
          <w:numId w:val="1"/>
        </w:numPr>
        <w:tabs>
          <w:tab w:val="left" w:pos="211"/>
        </w:tabs>
        <w:ind w:left="11"/>
        <w:rPr>
          <w:lang w:val="bg-BG"/>
        </w:rPr>
      </w:pPr>
      <w:r w:rsidRPr="00D21D94">
        <w:rPr>
          <w:lang w:val="bg-BG"/>
        </w:rPr>
        <w:t>Режим: Превключва на друг режим по време на работа.</w:t>
      </w:r>
    </w:p>
    <w:p w:rsidR="00400073" w:rsidRPr="00D21D94" w:rsidRDefault="00D21D94" w:rsidP="00D21D94">
      <w:pPr>
        <w:spacing w:before="240"/>
        <w:rPr>
          <w:b/>
          <w:lang w:val="bg-BG"/>
        </w:rPr>
      </w:pPr>
      <w:r w:rsidRPr="00D21D94">
        <w:rPr>
          <w:b/>
          <w:sz w:val="26"/>
          <w:szCs w:val="26"/>
          <w:lang w:val="bg-BG"/>
        </w:rPr>
        <w:t xml:space="preserve">Описание на </w:t>
      </w:r>
      <w:r w:rsidR="00400073" w:rsidRPr="00D21D94">
        <w:rPr>
          <w:b/>
          <w:sz w:val="26"/>
          <w:szCs w:val="26"/>
          <w:lang w:val="bg-BG"/>
        </w:rPr>
        <w:t xml:space="preserve">MP3 </w:t>
      </w:r>
      <w:r w:rsidRPr="00D21D94">
        <w:rPr>
          <w:b/>
          <w:sz w:val="26"/>
          <w:szCs w:val="26"/>
          <w:lang w:val="bg-BG"/>
        </w:rPr>
        <w:t>функцията</w:t>
      </w:r>
    </w:p>
    <w:p w:rsidR="00D21D94" w:rsidRPr="00D21D94" w:rsidRDefault="00D21D94" w:rsidP="00D21D94">
      <w:pPr>
        <w:spacing w:before="80"/>
        <w:ind w:left="11"/>
        <w:rPr>
          <w:lang w:val="bg-BG"/>
        </w:rPr>
      </w:pPr>
      <w:r w:rsidRPr="00D21D94">
        <w:rPr>
          <w:lang w:val="bg-BG"/>
        </w:rPr>
        <w:t>1</w:t>
      </w:r>
      <w:r w:rsidR="00400073" w:rsidRPr="00D21D94">
        <w:rPr>
          <w:lang w:val="bg-BG"/>
        </w:rPr>
        <w:t>.</w:t>
      </w:r>
      <w:r w:rsidRPr="00D21D94">
        <w:rPr>
          <w:lang w:val="bg-BG"/>
        </w:rPr>
        <w:t xml:space="preserve"> </w:t>
      </w:r>
      <w:r w:rsidR="00400073" w:rsidRPr="00D21D94">
        <w:rPr>
          <w:lang w:val="bg-BG"/>
        </w:rPr>
        <w:t>U</w:t>
      </w:r>
      <w:r w:rsidRPr="00D21D94">
        <w:rPr>
          <w:lang w:val="bg-BG"/>
        </w:rPr>
        <w:t>SB диск</w:t>
      </w:r>
      <w:r w:rsidR="00400073" w:rsidRPr="00D21D94">
        <w:rPr>
          <w:lang w:val="bg-BG"/>
        </w:rPr>
        <w:t xml:space="preserve">: </w:t>
      </w:r>
      <w:r w:rsidRPr="00D21D94">
        <w:rPr>
          <w:lang w:val="bg-BG"/>
        </w:rPr>
        <w:t>автоматично възпроизвеждане от поставения</w:t>
      </w:r>
      <w:r w:rsidR="00400073" w:rsidRPr="00D21D94">
        <w:rPr>
          <w:lang w:val="bg-BG"/>
        </w:rPr>
        <w:t xml:space="preserve"> </w:t>
      </w:r>
      <w:r w:rsidRPr="00D21D94">
        <w:rPr>
          <w:lang w:val="bg-BG"/>
        </w:rPr>
        <w:t>USB диск</w:t>
      </w:r>
      <w:r w:rsidRPr="00D21D94">
        <w:rPr>
          <w:lang w:val="bg-BG"/>
        </w:rPr>
        <w:t xml:space="preserve"> на песни във формат </w:t>
      </w:r>
      <w:proofErr w:type="spellStart"/>
      <w:r w:rsidRPr="00D21D94">
        <w:rPr>
          <w:lang w:val="bg-BG"/>
        </w:rPr>
        <w:t>MPS</w:t>
      </w:r>
      <w:proofErr w:type="spellEnd"/>
      <w:r w:rsidRPr="00D21D94">
        <w:rPr>
          <w:lang w:val="bg-BG"/>
        </w:rPr>
        <w:t>,</w:t>
      </w:r>
      <w:r w:rsidRPr="00D21D94">
        <w:rPr>
          <w:lang w:val="bg-BG"/>
        </w:rPr>
        <w:t xml:space="preserve"> </w:t>
      </w:r>
      <w:proofErr w:type="spellStart"/>
      <w:r w:rsidRPr="00D21D94">
        <w:rPr>
          <w:lang w:val="bg-BG"/>
        </w:rPr>
        <w:t>WMA</w:t>
      </w:r>
      <w:proofErr w:type="spellEnd"/>
      <w:r w:rsidRPr="00D21D94">
        <w:rPr>
          <w:lang w:val="bg-BG"/>
        </w:rPr>
        <w:t>,</w:t>
      </w:r>
      <w:r w:rsidRPr="00D21D94">
        <w:rPr>
          <w:lang w:val="bg-BG"/>
        </w:rPr>
        <w:t xml:space="preserve"> </w:t>
      </w:r>
      <w:proofErr w:type="spellStart"/>
      <w:r w:rsidRPr="00D21D94">
        <w:rPr>
          <w:lang w:val="bg-BG"/>
        </w:rPr>
        <w:t>WAV</w:t>
      </w:r>
      <w:proofErr w:type="spellEnd"/>
      <w:r w:rsidR="00400073" w:rsidRPr="00D21D94">
        <w:rPr>
          <w:lang w:val="bg-BG"/>
        </w:rPr>
        <w:t>.</w:t>
      </w:r>
    </w:p>
    <w:p w:rsidR="00D21D94" w:rsidRPr="00D21D94" w:rsidRDefault="00400073" w:rsidP="00D21D94">
      <w:pPr>
        <w:ind w:left="11"/>
        <w:rPr>
          <w:lang w:val="bg-BG"/>
        </w:rPr>
      </w:pPr>
      <w:r w:rsidRPr="00D21D94">
        <w:rPr>
          <w:lang w:val="bg-BG"/>
        </w:rPr>
        <w:t xml:space="preserve">2. </w:t>
      </w:r>
      <w:proofErr w:type="spellStart"/>
      <w:r w:rsidRPr="00D21D94">
        <w:rPr>
          <w:lang w:val="bg-BG"/>
        </w:rPr>
        <w:t>TF</w:t>
      </w:r>
      <w:proofErr w:type="spellEnd"/>
      <w:r w:rsidRPr="00D21D94">
        <w:rPr>
          <w:lang w:val="bg-BG"/>
        </w:rPr>
        <w:t xml:space="preserve"> </w:t>
      </w:r>
      <w:r w:rsidR="00D21D94" w:rsidRPr="00D21D94">
        <w:rPr>
          <w:lang w:val="bg-BG"/>
        </w:rPr>
        <w:t xml:space="preserve">карта: </w:t>
      </w:r>
      <w:r w:rsidR="00D21D94" w:rsidRPr="00D21D94">
        <w:rPr>
          <w:lang w:val="bg-BG"/>
        </w:rPr>
        <w:t>автоматично възпроизвеждане от поставен</w:t>
      </w:r>
      <w:r w:rsidR="00D21D94" w:rsidRPr="00D21D94">
        <w:rPr>
          <w:lang w:val="bg-BG"/>
        </w:rPr>
        <w:t>ата</w:t>
      </w:r>
      <w:r w:rsidRPr="00D21D94">
        <w:rPr>
          <w:lang w:val="bg-BG"/>
        </w:rPr>
        <w:t xml:space="preserve"> </w:t>
      </w:r>
      <w:proofErr w:type="spellStart"/>
      <w:r w:rsidRPr="00D21D94">
        <w:rPr>
          <w:lang w:val="bg-BG"/>
        </w:rPr>
        <w:t>TF</w:t>
      </w:r>
      <w:proofErr w:type="spellEnd"/>
      <w:r w:rsidRPr="00D21D94">
        <w:rPr>
          <w:lang w:val="bg-BG"/>
        </w:rPr>
        <w:t xml:space="preserve"> </w:t>
      </w:r>
      <w:r w:rsidR="00D21D94" w:rsidRPr="00D21D94">
        <w:rPr>
          <w:lang w:val="bg-BG"/>
        </w:rPr>
        <w:t xml:space="preserve">карта </w:t>
      </w:r>
      <w:r w:rsidR="00D21D94" w:rsidRPr="00D21D94">
        <w:rPr>
          <w:lang w:val="bg-BG"/>
        </w:rPr>
        <w:t xml:space="preserve">на песни във формат </w:t>
      </w:r>
      <w:proofErr w:type="spellStart"/>
      <w:r w:rsidR="00D21D94" w:rsidRPr="00D21D94">
        <w:rPr>
          <w:lang w:val="bg-BG"/>
        </w:rPr>
        <w:t>MPS</w:t>
      </w:r>
      <w:proofErr w:type="spellEnd"/>
      <w:r w:rsidR="00D21D94" w:rsidRPr="00D21D94">
        <w:rPr>
          <w:lang w:val="bg-BG"/>
        </w:rPr>
        <w:t xml:space="preserve">, </w:t>
      </w:r>
      <w:proofErr w:type="spellStart"/>
      <w:r w:rsidR="00D21D94" w:rsidRPr="00D21D94">
        <w:rPr>
          <w:lang w:val="bg-BG"/>
        </w:rPr>
        <w:t>WMA</w:t>
      </w:r>
      <w:proofErr w:type="spellEnd"/>
      <w:r w:rsidR="00D21D94" w:rsidRPr="00D21D94">
        <w:rPr>
          <w:lang w:val="bg-BG"/>
        </w:rPr>
        <w:t xml:space="preserve">, </w:t>
      </w:r>
      <w:proofErr w:type="spellStart"/>
      <w:r w:rsidR="00D21D94" w:rsidRPr="00D21D94">
        <w:rPr>
          <w:lang w:val="bg-BG"/>
        </w:rPr>
        <w:t>WAV</w:t>
      </w:r>
      <w:proofErr w:type="spellEnd"/>
      <w:r w:rsidRPr="00D21D94">
        <w:rPr>
          <w:lang w:val="bg-BG"/>
        </w:rPr>
        <w:t>.</w:t>
      </w:r>
    </w:p>
    <w:p w:rsidR="00D21D94" w:rsidRPr="00D21D94" w:rsidRDefault="00400073" w:rsidP="00D21D94">
      <w:pPr>
        <w:ind w:left="11"/>
        <w:rPr>
          <w:lang w:val="bg-BG"/>
        </w:rPr>
      </w:pPr>
      <w:r w:rsidRPr="00D21D94">
        <w:rPr>
          <w:lang w:val="bg-BG"/>
        </w:rPr>
        <w:t>3.</w:t>
      </w:r>
      <w:r w:rsidR="00D21D94" w:rsidRPr="00D21D94">
        <w:rPr>
          <w:lang w:val="bg-BG"/>
        </w:rPr>
        <w:t xml:space="preserve"> Бутон за </w:t>
      </w:r>
      <w:r w:rsidR="00D21D94" w:rsidRPr="00D21D94">
        <w:rPr>
          <w:lang w:val="bg-BG"/>
        </w:rPr>
        <w:t>възпроизвеждане</w:t>
      </w:r>
      <w:r w:rsidRPr="00D21D94">
        <w:rPr>
          <w:lang w:val="bg-BG"/>
        </w:rPr>
        <w:t>/</w:t>
      </w:r>
      <w:r w:rsidR="00D21D94" w:rsidRPr="00D21D94">
        <w:rPr>
          <w:lang w:val="bg-BG"/>
        </w:rPr>
        <w:t xml:space="preserve">пауза: </w:t>
      </w:r>
      <w:r w:rsidR="00D21D94" w:rsidRPr="00D21D94">
        <w:rPr>
          <w:lang w:val="bg-BG"/>
        </w:rPr>
        <w:t>натиснете за кратко за възпроизвеждане</w:t>
      </w:r>
      <w:r w:rsidR="00D21D94" w:rsidRPr="00D21D94">
        <w:rPr>
          <w:lang w:val="bg-BG"/>
        </w:rPr>
        <w:t xml:space="preserve"> или пауза</w:t>
      </w:r>
      <w:r w:rsidRPr="00D21D94">
        <w:rPr>
          <w:lang w:val="bg-BG"/>
        </w:rPr>
        <w:t>.</w:t>
      </w:r>
    </w:p>
    <w:p w:rsidR="00D21D94" w:rsidRPr="00D21D94" w:rsidRDefault="00400073" w:rsidP="00D21D94">
      <w:pPr>
        <w:ind w:left="11"/>
        <w:rPr>
          <w:lang w:val="bg-BG"/>
        </w:rPr>
      </w:pPr>
      <w:r w:rsidRPr="00D21D94">
        <w:rPr>
          <w:lang w:val="bg-BG"/>
        </w:rPr>
        <w:t>4.</w:t>
      </w:r>
      <w:r w:rsidR="00D21D94" w:rsidRPr="00D21D94">
        <w:rPr>
          <w:lang w:val="bg-BG"/>
        </w:rPr>
        <w:t xml:space="preserve"> Предходна и следваща песен: </w:t>
      </w:r>
      <w:r w:rsidR="00D21D94" w:rsidRPr="00D21D94">
        <w:rPr>
          <w:lang w:val="bg-BG"/>
        </w:rPr>
        <w:t xml:space="preserve">натиснете за кратко </w:t>
      </w:r>
      <w:r w:rsidR="00D21D94" w:rsidRPr="00D21D94">
        <w:rPr>
          <w:lang w:val="bg-BG"/>
        </w:rPr>
        <w:t>за п</w:t>
      </w:r>
      <w:r w:rsidR="00D21D94" w:rsidRPr="00D21D94">
        <w:rPr>
          <w:lang w:val="bg-BG"/>
        </w:rPr>
        <w:t>редходна и следваща песен</w:t>
      </w:r>
      <w:r w:rsidRPr="00D21D94">
        <w:rPr>
          <w:lang w:val="bg-BG"/>
        </w:rPr>
        <w:t>.</w:t>
      </w:r>
    </w:p>
    <w:p w:rsidR="00400073" w:rsidRPr="00D21D94" w:rsidRDefault="00400073" w:rsidP="00D21D94">
      <w:pPr>
        <w:ind w:left="11"/>
        <w:rPr>
          <w:lang w:val="bg-BG"/>
        </w:rPr>
      </w:pPr>
      <w:r w:rsidRPr="00D21D94">
        <w:rPr>
          <w:lang w:val="bg-BG"/>
        </w:rPr>
        <w:t>5.</w:t>
      </w:r>
      <w:r w:rsidR="00D21D94" w:rsidRPr="00D21D94">
        <w:rPr>
          <w:lang w:val="bg-BG"/>
        </w:rPr>
        <w:t xml:space="preserve"> Бутон за цикъл: </w:t>
      </w:r>
      <w:r w:rsidR="00D21D94" w:rsidRPr="00D21D94">
        <w:rPr>
          <w:lang w:val="bg-BG"/>
        </w:rPr>
        <w:t xml:space="preserve">натиснете за кратко </w:t>
      </w:r>
      <w:r w:rsidR="00D21D94" w:rsidRPr="00D21D94">
        <w:rPr>
          <w:lang w:val="bg-BG"/>
        </w:rPr>
        <w:t>за сингъл или цял цикъл.</w:t>
      </w:r>
    </w:p>
    <w:p w:rsidR="00400073" w:rsidRPr="00D21D94" w:rsidRDefault="00D21D94" w:rsidP="00D21D94">
      <w:pPr>
        <w:tabs>
          <w:tab w:val="left" w:leader="underscore" w:pos="3931"/>
        </w:tabs>
        <w:spacing w:before="240"/>
        <w:rPr>
          <w:b/>
          <w:lang w:val="bg-BG"/>
        </w:rPr>
      </w:pPr>
      <w:r w:rsidRPr="00D21D94">
        <w:rPr>
          <w:b/>
          <w:sz w:val="26"/>
          <w:szCs w:val="26"/>
          <w:lang w:val="bg-BG"/>
        </w:rPr>
        <w:t xml:space="preserve">Функция </w:t>
      </w:r>
      <w:proofErr w:type="spellStart"/>
      <w:r w:rsidR="00400073" w:rsidRPr="00D21D94">
        <w:rPr>
          <w:b/>
          <w:sz w:val="26"/>
          <w:szCs w:val="26"/>
          <w:lang w:val="bg-BG"/>
        </w:rPr>
        <w:t>FM</w:t>
      </w:r>
      <w:proofErr w:type="spellEnd"/>
      <w:r w:rsidR="00400073" w:rsidRPr="00D21D94">
        <w:rPr>
          <w:b/>
          <w:sz w:val="26"/>
          <w:szCs w:val="26"/>
          <w:lang w:val="bg-BG"/>
        </w:rPr>
        <w:t xml:space="preserve"> </w:t>
      </w:r>
      <w:r w:rsidRPr="00D21D94">
        <w:rPr>
          <w:b/>
          <w:sz w:val="26"/>
          <w:szCs w:val="26"/>
          <w:lang w:val="bg-BG"/>
        </w:rPr>
        <w:t>радио</w:t>
      </w:r>
    </w:p>
    <w:p w:rsidR="00400073" w:rsidRPr="00D21D94" w:rsidRDefault="00D21D94" w:rsidP="00D21D94">
      <w:pPr>
        <w:numPr>
          <w:ilvl w:val="0"/>
          <w:numId w:val="2"/>
        </w:numPr>
        <w:tabs>
          <w:tab w:val="left" w:pos="206"/>
        </w:tabs>
        <w:spacing w:before="80"/>
        <w:ind w:left="11"/>
        <w:rPr>
          <w:lang w:val="bg-BG"/>
        </w:rPr>
      </w:pPr>
      <w:r w:rsidRPr="00D21D94">
        <w:rPr>
          <w:lang w:val="bg-BG"/>
        </w:rPr>
        <w:t>Натиснете за кратко бутона на режима, за да превключите на</w:t>
      </w:r>
      <w:r w:rsidR="00400073" w:rsidRPr="00D21D94">
        <w:rPr>
          <w:lang w:val="bg-BG"/>
        </w:rPr>
        <w:t xml:space="preserve"> </w:t>
      </w:r>
      <w:proofErr w:type="spellStart"/>
      <w:r w:rsidR="00400073" w:rsidRPr="00D21D94">
        <w:rPr>
          <w:lang w:val="bg-BG"/>
        </w:rPr>
        <w:t>FM</w:t>
      </w:r>
      <w:proofErr w:type="spellEnd"/>
      <w:r w:rsidR="00400073" w:rsidRPr="00D21D94">
        <w:rPr>
          <w:lang w:val="bg-BG"/>
        </w:rPr>
        <w:t xml:space="preserve"> </w:t>
      </w:r>
      <w:r w:rsidRPr="00D21D94">
        <w:rPr>
          <w:lang w:val="bg-BG"/>
        </w:rPr>
        <w:t>радио</w:t>
      </w:r>
      <w:r w:rsidR="00400073" w:rsidRPr="00D21D94">
        <w:rPr>
          <w:lang w:val="bg-BG"/>
        </w:rPr>
        <w:t>.</w:t>
      </w:r>
    </w:p>
    <w:p w:rsidR="00400073" w:rsidRPr="00D21D94" w:rsidRDefault="00D21D94" w:rsidP="00736D37">
      <w:pPr>
        <w:numPr>
          <w:ilvl w:val="0"/>
          <w:numId w:val="2"/>
        </w:numPr>
        <w:tabs>
          <w:tab w:val="left" w:pos="206"/>
        </w:tabs>
        <w:rPr>
          <w:lang w:val="bg-BG"/>
        </w:rPr>
      </w:pPr>
      <w:r w:rsidRPr="00D21D94">
        <w:rPr>
          <w:lang w:val="bg-BG"/>
        </w:rPr>
        <w:t xml:space="preserve">Бутон за </w:t>
      </w:r>
      <w:r w:rsidRPr="00D21D94">
        <w:rPr>
          <w:lang w:val="bg-BG"/>
        </w:rPr>
        <w:t>възпроизвеждане/пауза</w:t>
      </w:r>
      <w:r w:rsidR="00400073" w:rsidRPr="00D21D94">
        <w:rPr>
          <w:lang w:val="bg-BG"/>
        </w:rPr>
        <w:t xml:space="preserve">: </w:t>
      </w:r>
      <w:r w:rsidRPr="00D21D94">
        <w:rPr>
          <w:lang w:val="bg-BG"/>
        </w:rPr>
        <w:t xml:space="preserve">натиснете за кратко, за да търсите </w:t>
      </w:r>
      <w:r>
        <w:rPr>
          <w:lang w:val="bg-BG"/>
        </w:rPr>
        <w:t>радио</w:t>
      </w:r>
      <w:r w:rsidRPr="00D21D94">
        <w:rPr>
          <w:lang w:val="bg-BG"/>
        </w:rPr>
        <w:t>станции.</w:t>
      </w:r>
    </w:p>
    <w:p w:rsidR="00400073" w:rsidRPr="00D21D94" w:rsidRDefault="00D21D94" w:rsidP="00736D37">
      <w:pPr>
        <w:numPr>
          <w:ilvl w:val="0"/>
          <w:numId w:val="2"/>
        </w:numPr>
        <w:tabs>
          <w:tab w:val="left" w:pos="206"/>
        </w:tabs>
        <w:rPr>
          <w:lang w:val="bg-BG"/>
        </w:rPr>
      </w:pPr>
      <w:r w:rsidRPr="00D21D94">
        <w:rPr>
          <w:lang w:val="bg-BG"/>
        </w:rPr>
        <w:t xml:space="preserve">Предходна песен/следваща </w:t>
      </w:r>
      <w:r w:rsidRPr="00D21D94">
        <w:rPr>
          <w:lang w:val="bg-BG"/>
        </w:rPr>
        <w:t>песен</w:t>
      </w:r>
      <w:r w:rsidR="00400073" w:rsidRPr="00D21D94">
        <w:rPr>
          <w:lang w:val="bg-BG"/>
        </w:rPr>
        <w:t xml:space="preserve">: </w:t>
      </w:r>
      <w:r w:rsidRPr="00D21D94">
        <w:rPr>
          <w:lang w:val="bg-BG"/>
        </w:rPr>
        <w:t xml:space="preserve">натиснете за кратко, за да търсите </w:t>
      </w:r>
      <w:r w:rsidRPr="00D21D94">
        <w:rPr>
          <w:lang w:val="bg-BG"/>
        </w:rPr>
        <w:t>съхранена станция.</w:t>
      </w:r>
    </w:p>
    <w:p w:rsidR="00400073" w:rsidRPr="00D21D94" w:rsidRDefault="00D21D94" w:rsidP="00D21D94">
      <w:pPr>
        <w:numPr>
          <w:ilvl w:val="0"/>
          <w:numId w:val="2"/>
        </w:numPr>
        <w:tabs>
          <w:tab w:val="left" w:pos="206"/>
        </w:tabs>
        <w:rPr>
          <w:lang w:val="bg-BG"/>
        </w:rPr>
      </w:pPr>
      <w:r w:rsidRPr="00D21D94">
        <w:rPr>
          <w:lang w:val="bg-BG"/>
        </w:rPr>
        <w:t>Отбележете: като използвате автоматично търсене за първи път, винаги след това търсенето се извършва в автоматичен режим.</w:t>
      </w:r>
    </w:p>
    <w:p w:rsidR="00400073" w:rsidRPr="00D21D94" w:rsidRDefault="00D21D94" w:rsidP="00D21D94">
      <w:pPr>
        <w:tabs>
          <w:tab w:val="left" w:leader="underscore" w:pos="3821"/>
        </w:tabs>
        <w:spacing w:before="240"/>
        <w:rPr>
          <w:b/>
          <w:lang w:val="bg-BG"/>
        </w:rPr>
      </w:pPr>
      <w:r w:rsidRPr="00D21D94">
        <w:rPr>
          <w:b/>
          <w:sz w:val="26"/>
          <w:szCs w:val="26"/>
          <w:lang w:val="bg-BG"/>
        </w:rPr>
        <w:t xml:space="preserve">Връзка през </w:t>
      </w:r>
      <w:proofErr w:type="spellStart"/>
      <w:r w:rsidRPr="00D21D94">
        <w:rPr>
          <w:b/>
          <w:sz w:val="26"/>
          <w:szCs w:val="26"/>
          <w:lang w:val="bg-BG"/>
        </w:rPr>
        <w:t>Bluetooth</w:t>
      </w:r>
      <w:proofErr w:type="spellEnd"/>
    </w:p>
    <w:p w:rsidR="00400073" w:rsidRPr="00D21D94" w:rsidRDefault="00D21D94" w:rsidP="00D21D94">
      <w:pPr>
        <w:spacing w:before="80"/>
        <w:ind w:left="11"/>
        <w:rPr>
          <w:spacing w:val="-2"/>
          <w:lang w:val="bg-BG"/>
        </w:rPr>
      </w:pPr>
      <w:r w:rsidRPr="00D21D94">
        <w:rPr>
          <w:lang w:val="bg-BG"/>
        </w:rPr>
        <w:t xml:space="preserve">Натиснете </w:t>
      </w:r>
      <w:r w:rsidRPr="00D21D94">
        <w:rPr>
          <w:lang w:val="bg-BG"/>
        </w:rPr>
        <w:t>за кратко бутона</w:t>
      </w:r>
      <w:r w:rsidRPr="00D21D94">
        <w:rPr>
          <w:lang w:val="bg-BG"/>
        </w:rPr>
        <w:t xml:space="preserve">, за да превключите на режим </w:t>
      </w:r>
      <w:proofErr w:type="spellStart"/>
      <w:r w:rsidRPr="00D21D94">
        <w:rPr>
          <w:lang w:val="bg-BG"/>
        </w:rPr>
        <w:t>Bluetooth</w:t>
      </w:r>
      <w:proofErr w:type="spellEnd"/>
      <w:r w:rsidRPr="00D21D94">
        <w:rPr>
          <w:lang w:val="bg-BG"/>
        </w:rPr>
        <w:t>. Включете функцията</w:t>
      </w:r>
      <w:r w:rsidR="00400073" w:rsidRPr="00D21D94">
        <w:rPr>
          <w:lang w:val="bg-BG"/>
        </w:rPr>
        <w:t xml:space="preserve"> </w:t>
      </w:r>
      <w:proofErr w:type="spellStart"/>
      <w:r w:rsidRPr="00D21D94">
        <w:rPr>
          <w:lang w:val="bg-BG"/>
        </w:rPr>
        <w:t>bluetooth</w:t>
      </w:r>
      <w:proofErr w:type="spellEnd"/>
      <w:r w:rsidRPr="00D21D94">
        <w:rPr>
          <w:lang w:val="bg-BG"/>
        </w:rPr>
        <w:t xml:space="preserve"> </w:t>
      </w:r>
      <w:r w:rsidRPr="00D21D94">
        <w:rPr>
          <w:lang w:val="bg-BG"/>
        </w:rPr>
        <w:t>на Вашето външно</w:t>
      </w:r>
      <w:r w:rsidR="00400073" w:rsidRPr="00D21D94">
        <w:rPr>
          <w:lang w:val="bg-BG"/>
        </w:rPr>
        <w:t xml:space="preserve"> </w:t>
      </w:r>
      <w:proofErr w:type="spellStart"/>
      <w:r w:rsidR="00400073" w:rsidRPr="00D21D94">
        <w:rPr>
          <w:lang w:val="bg-BG"/>
        </w:rPr>
        <w:t>bluetooth</w:t>
      </w:r>
      <w:proofErr w:type="spellEnd"/>
      <w:r w:rsidR="00400073" w:rsidRPr="00D21D94">
        <w:rPr>
          <w:lang w:val="bg-BG"/>
        </w:rPr>
        <w:t xml:space="preserve"> </w:t>
      </w:r>
      <w:r w:rsidRPr="00D21D94">
        <w:rPr>
          <w:lang w:val="bg-BG"/>
        </w:rPr>
        <w:t xml:space="preserve">устройство, потърсете </w:t>
      </w:r>
      <w:proofErr w:type="spellStart"/>
      <w:r w:rsidR="00400073" w:rsidRPr="00D21D94">
        <w:rPr>
          <w:lang w:val="bg-BG"/>
        </w:rPr>
        <w:t>BT-SPEAKER</w:t>
      </w:r>
      <w:proofErr w:type="spellEnd"/>
      <w:r w:rsidRPr="00D21D94">
        <w:rPr>
          <w:lang w:val="bg-BG"/>
        </w:rPr>
        <w:t xml:space="preserve">, кликнете за </w:t>
      </w:r>
      <w:r w:rsidRPr="00D21D94">
        <w:rPr>
          <w:spacing w:val="-2"/>
          <w:lang w:val="bg-BG"/>
        </w:rPr>
        <w:t>свързване</w:t>
      </w:r>
      <w:r>
        <w:rPr>
          <w:spacing w:val="-2"/>
          <w:lang w:val="bg-BG"/>
        </w:rPr>
        <w:t>;</w:t>
      </w:r>
      <w:r w:rsidR="00400073" w:rsidRPr="00D21D94">
        <w:rPr>
          <w:spacing w:val="-2"/>
          <w:lang w:val="bg-BG"/>
        </w:rPr>
        <w:t xml:space="preserve"> </w:t>
      </w:r>
      <w:r w:rsidRPr="00D21D94">
        <w:rPr>
          <w:spacing w:val="-2"/>
          <w:lang w:val="bg-BG"/>
        </w:rPr>
        <w:t>колонката подава звуков сигнал, за да покаже, че устройствата за свързани успешно</w:t>
      </w:r>
      <w:r w:rsidR="00400073" w:rsidRPr="00D21D94">
        <w:rPr>
          <w:spacing w:val="-2"/>
          <w:lang w:val="bg-BG"/>
        </w:rPr>
        <w:t>.</w:t>
      </w:r>
    </w:p>
    <w:p w:rsidR="00400073" w:rsidRPr="00D21D94" w:rsidRDefault="00D21D94" w:rsidP="00D21D94">
      <w:pPr>
        <w:spacing w:before="240"/>
        <w:rPr>
          <w:b/>
          <w:lang w:val="bg-BG"/>
        </w:rPr>
      </w:pPr>
      <w:r w:rsidRPr="00D21D94">
        <w:rPr>
          <w:b/>
          <w:sz w:val="26"/>
          <w:szCs w:val="26"/>
          <w:lang w:val="bg-BG"/>
        </w:rPr>
        <w:t>Описание на функциите</w:t>
      </w:r>
    </w:p>
    <w:p w:rsidR="00D21D94" w:rsidRPr="00D21D94" w:rsidRDefault="00D21D94" w:rsidP="00D21D94">
      <w:pPr>
        <w:numPr>
          <w:ilvl w:val="0"/>
          <w:numId w:val="3"/>
        </w:numPr>
        <w:tabs>
          <w:tab w:val="left" w:pos="206"/>
          <w:tab w:val="left" w:pos="284"/>
        </w:tabs>
        <w:spacing w:before="80"/>
        <w:rPr>
          <w:lang w:val="bg-BG"/>
        </w:rPr>
      </w:pPr>
      <w:r w:rsidRPr="00D21D94">
        <w:rPr>
          <w:lang w:val="bg-BG"/>
        </w:rPr>
        <w:t>Поддържа функциите</w:t>
      </w:r>
      <w:r w:rsidRPr="00D21D94">
        <w:rPr>
          <w:lang w:val="bg-BG"/>
        </w:rPr>
        <w:t xml:space="preserve"> възпроизвеждане от </w:t>
      </w:r>
      <w:bookmarkStart w:id="0" w:name="_GoBack"/>
      <w:bookmarkEnd w:id="0"/>
      <w:r w:rsidRPr="00D21D94">
        <w:rPr>
          <w:lang w:val="bg-BG"/>
        </w:rPr>
        <w:t>U</w:t>
      </w:r>
      <w:r w:rsidRPr="00D21D94">
        <w:rPr>
          <w:lang w:val="bg-BG"/>
        </w:rPr>
        <w:t>SB диск</w:t>
      </w:r>
      <w:r w:rsidRPr="00D21D94">
        <w:rPr>
          <w:lang w:val="bg-BG"/>
        </w:rPr>
        <w:t>/</w:t>
      </w:r>
      <w:proofErr w:type="spellStart"/>
      <w:r w:rsidRPr="00D21D94">
        <w:rPr>
          <w:lang w:val="bg-BG"/>
        </w:rPr>
        <w:t>TF</w:t>
      </w:r>
      <w:proofErr w:type="spellEnd"/>
      <w:r w:rsidRPr="00D21D94">
        <w:rPr>
          <w:lang w:val="bg-BG"/>
        </w:rPr>
        <w:t xml:space="preserve"> </w:t>
      </w:r>
      <w:r w:rsidRPr="00D21D94">
        <w:rPr>
          <w:lang w:val="bg-BG"/>
        </w:rPr>
        <w:t>карта</w:t>
      </w:r>
      <w:r w:rsidRPr="00D21D94">
        <w:rPr>
          <w:lang w:val="bg-BG"/>
        </w:rPr>
        <w:t xml:space="preserve">, </w:t>
      </w:r>
      <w:proofErr w:type="spellStart"/>
      <w:r w:rsidRPr="00D21D94">
        <w:rPr>
          <w:lang w:val="bg-BG"/>
        </w:rPr>
        <w:t>FM</w:t>
      </w:r>
      <w:proofErr w:type="spellEnd"/>
      <w:r w:rsidRPr="00D21D94">
        <w:rPr>
          <w:lang w:val="bg-BG"/>
        </w:rPr>
        <w:t xml:space="preserve"> </w:t>
      </w:r>
      <w:r w:rsidRPr="00D21D94">
        <w:rPr>
          <w:lang w:val="bg-BG"/>
        </w:rPr>
        <w:t>радио, външен аудио вход</w:t>
      </w:r>
      <w:r>
        <w:rPr>
          <w:lang w:val="bg-BG"/>
        </w:rPr>
        <w:t>.</w:t>
      </w:r>
    </w:p>
    <w:p w:rsidR="00400073" w:rsidRPr="00D21D94" w:rsidRDefault="00D21D94" w:rsidP="00D21D94">
      <w:pPr>
        <w:numPr>
          <w:ilvl w:val="0"/>
          <w:numId w:val="3"/>
        </w:numPr>
        <w:tabs>
          <w:tab w:val="left" w:pos="206"/>
          <w:tab w:val="left" w:pos="284"/>
        </w:tabs>
        <w:ind w:left="11"/>
        <w:rPr>
          <w:lang w:val="bg-BG"/>
        </w:rPr>
      </w:pPr>
      <w:r w:rsidRPr="00D21D94">
        <w:rPr>
          <w:lang w:val="bg-BG"/>
        </w:rPr>
        <w:t>Висококачествено</w:t>
      </w:r>
      <w:r w:rsidR="00400073" w:rsidRPr="00D21D94">
        <w:rPr>
          <w:lang w:val="bg-BG"/>
        </w:rPr>
        <w:t xml:space="preserve"> </w:t>
      </w:r>
      <w:proofErr w:type="spellStart"/>
      <w:r w:rsidR="00400073" w:rsidRPr="00D21D94">
        <w:rPr>
          <w:lang w:val="bg-BG"/>
        </w:rPr>
        <w:t>Bluetooth</w:t>
      </w:r>
      <w:proofErr w:type="spellEnd"/>
      <w:r w:rsidR="00400073" w:rsidRPr="00D21D94">
        <w:rPr>
          <w:lang w:val="bg-BG"/>
        </w:rPr>
        <w:t xml:space="preserve"> </w:t>
      </w:r>
      <w:r w:rsidRPr="00D21D94">
        <w:rPr>
          <w:lang w:val="bg-BG"/>
        </w:rPr>
        <w:t>решение</w:t>
      </w:r>
      <w:r w:rsidR="00400073" w:rsidRPr="00D21D94">
        <w:rPr>
          <w:lang w:val="bg-BG"/>
        </w:rPr>
        <w:t>.</w:t>
      </w:r>
    </w:p>
    <w:p w:rsidR="00400073" w:rsidRPr="00D21D94" w:rsidRDefault="00D21D94" w:rsidP="00D21D94">
      <w:pPr>
        <w:numPr>
          <w:ilvl w:val="0"/>
          <w:numId w:val="3"/>
        </w:numPr>
        <w:tabs>
          <w:tab w:val="left" w:pos="206"/>
          <w:tab w:val="left" w:pos="284"/>
        </w:tabs>
        <w:spacing w:before="5"/>
        <w:ind w:left="11"/>
        <w:rPr>
          <w:lang w:val="bg-BG"/>
        </w:rPr>
      </w:pPr>
      <w:r w:rsidRPr="00D21D94">
        <w:rPr>
          <w:lang w:val="bg-BG"/>
        </w:rPr>
        <w:t>Поддържа кабелен микрофон.</w:t>
      </w:r>
    </w:p>
    <w:p w:rsidR="00400073" w:rsidRPr="00D21D94" w:rsidRDefault="00D21D94" w:rsidP="00D21D94">
      <w:pPr>
        <w:numPr>
          <w:ilvl w:val="0"/>
          <w:numId w:val="3"/>
        </w:numPr>
        <w:tabs>
          <w:tab w:val="left" w:pos="206"/>
          <w:tab w:val="left" w:pos="284"/>
        </w:tabs>
        <w:ind w:left="11"/>
        <w:rPr>
          <w:lang w:val="bg-BG"/>
        </w:rPr>
      </w:pPr>
      <w:r w:rsidRPr="00D21D94">
        <w:rPr>
          <w:lang w:val="bg-BG"/>
        </w:rPr>
        <w:t>Използва литиеви батерии с дълъг експлоатационен срок.</w:t>
      </w:r>
    </w:p>
    <w:p w:rsidR="00400073" w:rsidRPr="00D21D94" w:rsidRDefault="00D21D94" w:rsidP="00D21D94">
      <w:pPr>
        <w:numPr>
          <w:ilvl w:val="0"/>
          <w:numId w:val="3"/>
        </w:numPr>
        <w:tabs>
          <w:tab w:val="left" w:pos="206"/>
          <w:tab w:val="left" w:pos="284"/>
        </w:tabs>
        <w:ind w:left="11"/>
        <w:rPr>
          <w:lang w:val="bg-BG"/>
        </w:rPr>
      </w:pPr>
      <w:r w:rsidRPr="00D21D94">
        <w:rPr>
          <w:lang w:val="bg-BG"/>
        </w:rPr>
        <w:t xml:space="preserve">Използва </w:t>
      </w:r>
      <w:r w:rsidRPr="00D21D94">
        <w:rPr>
          <w:lang w:val="bg-BG"/>
        </w:rPr>
        <w:t xml:space="preserve">дигитален </w:t>
      </w:r>
      <w:r w:rsidRPr="00D21D94">
        <w:rPr>
          <w:lang w:val="bg-BG"/>
        </w:rPr>
        <w:t>усилвател на мощност</w:t>
      </w:r>
      <w:r w:rsidR="00400073" w:rsidRPr="00D21D94">
        <w:rPr>
          <w:lang w:val="bg-BG"/>
        </w:rPr>
        <w:t xml:space="preserve"> </w:t>
      </w:r>
      <w:proofErr w:type="spellStart"/>
      <w:r w:rsidRPr="00D21D94">
        <w:rPr>
          <w:lang w:val="bg-BG"/>
        </w:rPr>
        <w:t>І</w:t>
      </w:r>
      <w:r w:rsidR="00400073" w:rsidRPr="00D21D94">
        <w:rPr>
          <w:lang w:val="bg-BG"/>
        </w:rPr>
        <w:t>С</w:t>
      </w:r>
      <w:proofErr w:type="spellEnd"/>
      <w:r w:rsidR="00400073" w:rsidRPr="00D21D94">
        <w:rPr>
          <w:lang w:val="bg-BG"/>
        </w:rPr>
        <w:t xml:space="preserve">, </w:t>
      </w:r>
      <w:r w:rsidRPr="00D21D94">
        <w:rPr>
          <w:lang w:val="bg-BG"/>
        </w:rPr>
        <w:t>високо интегрирана</w:t>
      </w:r>
      <w:r w:rsidR="00400073" w:rsidRPr="00D21D94">
        <w:rPr>
          <w:lang w:val="bg-BG"/>
        </w:rPr>
        <w:t xml:space="preserve"> </w:t>
      </w:r>
      <w:proofErr w:type="spellStart"/>
      <w:r w:rsidR="00400073" w:rsidRPr="00D21D94">
        <w:rPr>
          <w:lang w:val="bg-BG"/>
        </w:rPr>
        <w:t>SMT</w:t>
      </w:r>
      <w:proofErr w:type="spellEnd"/>
      <w:r w:rsidR="00400073" w:rsidRPr="00D21D94">
        <w:rPr>
          <w:lang w:val="bg-BG"/>
        </w:rPr>
        <w:t xml:space="preserve"> </w:t>
      </w:r>
      <w:r w:rsidRPr="00D21D94">
        <w:rPr>
          <w:lang w:val="bg-BG"/>
        </w:rPr>
        <w:t>технология, електрическа устойчивост и дълготрайност.</w:t>
      </w:r>
    </w:p>
    <w:p w:rsidR="00400073" w:rsidRPr="00D21D94" w:rsidRDefault="00D21D94" w:rsidP="00D21D94">
      <w:pPr>
        <w:numPr>
          <w:ilvl w:val="0"/>
          <w:numId w:val="3"/>
        </w:numPr>
        <w:tabs>
          <w:tab w:val="left" w:pos="206"/>
          <w:tab w:val="left" w:pos="284"/>
        </w:tabs>
        <w:ind w:left="11"/>
        <w:rPr>
          <w:lang w:val="bg-BG"/>
        </w:rPr>
      </w:pPr>
      <w:r w:rsidRPr="00D21D94">
        <w:rPr>
          <w:lang w:val="bg-BG"/>
        </w:rPr>
        <w:t xml:space="preserve">Използва </w:t>
      </w:r>
      <w:proofErr w:type="spellStart"/>
      <w:r w:rsidRPr="00D21D94">
        <w:rPr>
          <w:lang w:val="bg-BG"/>
        </w:rPr>
        <w:t>светодиоден</w:t>
      </w:r>
      <w:proofErr w:type="spellEnd"/>
      <w:r w:rsidRPr="00D21D94">
        <w:rPr>
          <w:lang w:val="bg-BG"/>
        </w:rPr>
        <w:t xml:space="preserve"> дигитален дисплей.</w:t>
      </w:r>
    </w:p>
    <w:sectPr w:rsidR="00400073" w:rsidRPr="00D21D94" w:rsidSect="00400073">
      <w:pgSz w:w="11907" w:h="16840" w:code="9"/>
      <w:pgMar w:top="1418" w:right="1418" w:bottom="1418" w:left="1418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A1D"/>
    <w:multiLevelType w:val="singleLevel"/>
    <w:tmpl w:val="379A9A00"/>
    <w:lvl w:ilvl="0">
      <w:start w:val="1"/>
      <w:numFmt w:val="decimal"/>
      <w:lvlText w:val="%1."/>
      <w:legacy w:legacy="1" w:legacySpace="0" w:legacyIndent="206"/>
      <w:lvlJc w:val="left"/>
      <w:rPr>
        <w:rFonts w:ascii="Arial" w:hAnsi="Arial" w:cs="Arial" w:hint="default"/>
      </w:rPr>
    </w:lvl>
  </w:abstractNum>
  <w:abstractNum w:abstractNumId="1">
    <w:nsid w:val="16A85EA7"/>
    <w:multiLevelType w:val="singleLevel"/>
    <w:tmpl w:val="14DCA9B4"/>
    <w:lvl w:ilvl="0">
      <w:start w:val="3"/>
      <w:numFmt w:val="decimal"/>
      <w:lvlText w:val="%1."/>
      <w:legacy w:legacy="1" w:legacySpace="0" w:legacyIndent="393"/>
      <w:lvlJc w:val="left"/>
      <w:rPr>
        <w:rFonts w:ascii="Arial" w:hAnsi="Arial" w:cs="Arial" w:hint="default"/>
      </w:rPr>
    </w:lvl>
  </w:abstractNum>
  <w:abstractNum w:abstractNumId="2">
    <w:nsid w:val="4F1A6795"/>
    <w:multiLevelType w:val="singleLevel"/>
    <w:tmpl w:val="256621EC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625774D2"/>
    <w:multiLevelType w:val="singleLevel"/>
    <w:tmpl w:val="9DAC7EFC"/>
    <w:lvl w:ilvl="0">
      <w:start w:val="1"/>
      <w:numFmt w:val="decimal"/>
      <w:lvlText w:val="%1."/>
      <w:legacy w:legacy="1" w:legacySpace="0" w:legacyIndent="201"/>
      <w:lvlJc w:val="left"/>
      <w:rPr>
        <w:rFonts w:ascii="Arial" w:hAnsi="Arial" w:cs="Arial" w:hint="default"/>
      </w:rPr>
    </w:lvl>
  </w:abstractNum>
  <w:abstractNum w:abstractNumId="4">
    <w:nsid w:val="627D3398"/>
    <w:multiLevelType w:val="singleLevel"/>
    <w:tmpl w:val="15D26402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073"/>
    <w:rsid w:val="00400073"/>
    <w:rsid w:val="00736D37"/>
    <w:rsid w:val="00D2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520</Words>
  <Characters>2801</Characters>
  <Application>Microsoft Office Word</Application>
  <DocSecurity>0</DocSecurity>
  <Lines>84</Lines>
  <Paragraphs>66</Paragraphs>
  <ScaleCrop>false</ScaleCrop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A6-3.7V user manual</dc:title>
  <dc:subject/>
  <dc:creator>mldn</dc:creator>
  <cp:keywords/>
  <dc:description/>
  <cp:lastModifiedBy>mldn</cp:lastModifiedBy>
  <cp:revision>3</cp:revision>
  <dcterms:created xsi:type="dcterms:W3CDTF">2018-06-11T11:39:00Z</dcterms:created>
  <dcterms:modified xsi:type="dcterms:W3CDTF">2018-06-11T12:33:00Z</dcterms:modified>
</cp:coreProperties>
</file>